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4F14" w14:textId="77777777" w:rsidR="005F2BC2" w:rsidRDefault="00D40665" w:rsidP="005F2BC2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3204BF">
        <w:rPr>
          <w:rFonts w:ascii="Arial" w:hAnsi="Arial" w:cs="Arial"/>
          <w:b/>
          <w:bCs/>
          <w:sz w:val="24"/>
          <w:szCs w:val="24"/>
        </w:rPr>
        <w:t xml:space="preserve">REUNIÃO DE COMISSÃO </w:t>
      </w:r>
      <w:r w:rsidR="00C0200C" w:rsidRPr="003204BF">
        <w:rPr>
          <w:rFonts w:ascii="Arial" w:hAnsi="Arial" w:cs="Arial"/>
          <w:b/>
          <w:bCs/>
          <w:sz w:val="24"/>
          <w:szCs w:val="24"/>
        </w:rPr>
        <w:t xml:space="preserve">DE ADMINISTRAÇÃO PÚBLICA, INFRAESTRUTURA </w:t>
      </w:r>
    </w:p>
    <w:p w14:paraId="0F25B131" w14:textId="7A34806A" w:rsidR="007F6504" w:rsidRPr="003204BF" w:rsidRDefault="00C0200C" w:rsidP="005F2BC2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3204BF">
        <w:rPr>
          <w:rFonts w:ascii="Arial" w:hAnsi="Arial" w:cs="Arial"/>
          <w:b/>
          <w:bCs/>
          <w:sz w:val="24"/>
          <w:szCs w:val="24"/>
        </w:rPr>
        <w:t>E SERVIÇOS.</w:t>
      </w:r>
    </w:p>
    <w:p w14:paraId="2DF98592" w14:textId="77777777" w:rsidR="0064485D" w:rsidRDefault="0064485D" w:rsidP="00C061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D88457" w14:textId="341CED27" w:rsidR="00DA03F9" w:rsidRPr="00774299" w:rsidRDefault="00D40665" w:rsidP="00B70D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299">
        <w:rPr>
          <w:rFonts w:ascii="Arial" w:hAnsi="Arial" w:cs="Arial"/>
          <w:sz w:val="24"/>
          <w:szCs w:val="24"/>
        </w:rPr>
        <w:t>DIA:</w:t>
      </w:r>
      <w:r w:rsidR="00A97CD6">
        <w:rPr>
          <w:rFonts w:ascii="Arial" w:hAnsi="Arial" w:cs="Arial"/>
          <w:sz w:val="24"/>
          <w:szCs w:val="24"/>
        </w:rPr>
        <w:t xml:space="preserve"> </w:t>
      </w:r>
      <w:r w:rsidR="007F6504">
        <w:rPr>
          <w:rFonts w:ascii="Arial" w:hAnsi="Arial" w:cs="Arial"/>
          <w:sz w:val="24"/>
          <w:szCs w:val="24"/>
        </w:rPr>
        <w:t>0</w:t>
      </w:r>
      <w:r w:rsidR="00886F81">
        <w:rPr>
          <w:rFonts w:ascii="Arial" w:hAnsi="Arial" w:cs="Arial"/>
          <w:sz w:val="24"/>
          <w:szCs w:val="24"/>
        </w:rPr>
        <w:t>8</w:t>
      </w:r>
      <w:r w:rsidR="004B7002">
        <w:rPr>
          <w:rFonts w:ascii="Arial" w:hAnsi="Arial" w:cs="Arial"/>
          <w:sz w:val="24"/>
          <w:szCs w:val="24"/>
        </w:rPr>
        <w:t>/</w:t>
      </w:r>
      <w:r w:rsidR="001E2321">
        <w:rPr>
          <w:rFonts w:ascii="Arial" w:hAnsi="Arial" w:cs="Arial"/>
          <w:sz w:val="24"/>
          <w:szCs w:val="24"/>
        </w:rPr>
        <w:t>0</w:t>
      </w:r>
      <w:r w:rsidR="007F6504">
        <w:rPr>
          <w:rFonts w:ascii="Arial" w:hAnsi="Arial" w:cs="Arial"/>
          <w:sz w:val="24"/>
          <w:szCs w:val="24"/>
        </w:rPr>
        <w:t>9</w:t>
      </w:r>
    </w:p>
    <w:p w14:paraId="4E59D0DA" w14:textId="5356BB03" w:rsidR="00DA03F9" w:rsidRDefault="00D40665" w:rsidP="00B70D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299">
        <w:rPr>
          <w:rFonts w:ascii="Arial" w:hAnsi="Arial" w:cs="Arial"/>
          <w:sz w:val="24"/>
          <w:szCs w:val="24"/>
        </w:rPr>
        <w:t xml:space="preserve">HORÁRIO: </w:t>
      </w:r>
      <w:r w:rsidR="009D4C21" w:rsidRPr="00774299">
        <w:rPr>
          <w:rFonts w:ascii="Arial" w:hAnsi="Arial" w:cs="Arial"/>
          <w:sz w:val="24"/>
          <w:szCs w:val="24"/>
        </w:rPr>
        <w:t>1</w:t>
      </w:r>
      <w:r w:rsidR="004A39DF">
        <w:rPr>
          <w:rFonts w:ascii="Arial" w:hAnsi="Arial" w:cs="Arial"/>
          <w:sz w:val="24"/>
          <w:szCs w:val="24"/>
        </w:rPr>
        <w:t>4</w:t>
      </w:r>
      <w:r w:rsidR="0001128D" w:rsidRPr="00774299">
        <w:rPr>
          <w:rFonts w:ascii="Arial" w:hAnsi="Arial" w:cs="Arial"/>
          <w:sz w:val="24"/>
          <w:szCs w:val="24"/>
        </w:rPr>
        <w:t>H</w:t>
      </w:r>
    </w:p>
    <w:p w14:paraId="19557F06" w14:textId="78AD959C" w:rsidR="00331703" w:rsidRDefault="00331703" w:rsidP="00E463D3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62089E4A" w14:textId="094E5323" w:rsidR="00886F81" w:rsidRPr="00885EEA" w:rsidRDefault="00886F81" w:rsidP="00886F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85EEA">
        <w:rPr>
          <w:rFonts w:ascii="Arial" w:eastAsia="Calibri" w:hAnsi="Arial" w:cs="Arial"/>
          <w:sz w:val="24"/>
          <w:szCs w:val="24"/>
          <w:lang w:eastAsia="pt-BR"/>
        </w:rPr>
        <w:t>1 – Emenda 01, apresentada pela Comissão de Legislação e Justiça e Redação ao Projeto de Lei nº 1.562/2025, de iniciativa do vereador João Cassimiro da Silva, que dispõe sobre a criação da política de incentivo à prática de corrida de rua no âmbito do Município de João Monlevade e dá outras providências. (Relator: Carlinhos no lugar de Bruno)</w:t>
      </w:r>
    </w:p>
    <w:p w14:paraId="2B334BDA" w14:textId="490D452D" w:rsidR="00174460" w:rsidRPr="00885EEA" w:rsidRDefault="00174460" w:rsidP="007F65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5757CA6" w14:textId="6664D664" w:rsidR="00886F81" w:rsidRPr="00885EEA" w:rsidRDefault="00886F81" w:rsidP="00886F8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85EEA">
        <w:rPr>
          <w:rFonts w:ascii="Arial" w:eastAsia="Times New Roman" w:hAnsi="Arial" w:cs="Arial"/>
          <w:sz w:val="24"/>
          <w:szCs w:val="24"/>
          <w:lang w:eastAsia="pt-BR"/>
        </w:rPr>
        <w:t xml:space="preserve">2 - </w:t>
      </w:r>
      <w:bookmarkStart w:id="0" w:name="_Hlk206075739"/>
      <w:r w:rsidRPr="00885EEA">
        <w:rPr>
          <w:rFonts w:ascii="Arial" w:eastAsia="Calibri" w:hAnsi="Arial" w:cs="Arial"/>
          <w:sz w:val="24"/>
          <w:szCs w:val="24"/>
        </w:rPr>
        <w:t xml:space="preserve">Projeto de Lei nº </w:t>
      </w:r>
      <w:bookmarkEnd w:id="0"/>
      <w:r w:rsidRPr="00885EEA">
        <w:rPr>
          <w:rFonts w:ascii="Arial" w:eastAsia="Calibri" w:hAnsi="Arial" w:cs="Arial"/>
          <w:sz w:val="24"/>
          <w:szCs w:val="24"/>
        </w:rPr>
        <w:t xml:space="preserve">1.573/2025, de iniciativa do vereador Bruno Nepomuceno Braga, </w:t>
      </w:r>
      <w:proofErr w:type="gramStart"/>
      <w:r w:rsidRPr="00885EEA">
        <w:rPr>
          <w:rFonts w:ascii="Arial" w:eastAsia="Calibri" w:hAnsi="Arial" w:cs="Arial"/>
          <w:sz w:val="24"/>
          <w:szCs w:val="24"/>
        </w:rPr>
        <w:t>que Dispõe</w:t>
      </w:r>
      <w:proofErr w:type="gramEnd"/>
      <w:r w:rsidRPr="00885EEA">
        <w:rPr>
          <w:rFonts w:ascii="Arial" w:eastAsia="Calibri" w:hAnsi="Arial" w:cs="Arial"/>
          <w:sz w:val="24"/>
          <w:szCs w:val="24"/>
        </w:rPr>
        <w:t xml:space="preserve"> sobre o acompanhamento integral para estudantes com dislexia, Transtorno do Déficit de Atenção com Hiperatividade (TDAH) ou outros transtornos de aprendizagem nas instituições de ensino públicas e privadas no município de João Monlevade e dá outras providências. (Relator: Belmar)</w:t>
      </w:r>
    </w:p>
    <w:p w14:paraId="2C369CD9" w14:textId="573BB5E2" w:rsidR="00886F81" w:rsidRDefault="00886F81" w:rsidP="007F65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886F81" w:rsidSect="00B70DDF">
      <w:pgSz w:w="11906" w:h="16838"/>
      <w:pgMar w:top="851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3BE4"/>
    <w:multiLevelType w:val="hybridMultilevel"/>
    <w:tmpl w:val="6374B428"/>
    <w:lvl w:ilvl="0" w:tplc="BC22144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3452B"/>
    <w:multiLevelType w:val="hybridMultilevel"/>
    <w:tmpl w:val="ECD669E2"/>
    <w:lvl w:ilvl="0" w:tplc="6AEAFD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77417"/>
    <w:multiLevelType w:val="hybridMultilevel"/>
    <w:tmpl w:val="9044F05C"/>
    <w:lvl w:ilvl="0" w:tplc="2D188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2658E"/>
    <w:multiLevelType w:val="hybridMultilevel"/>
    <w:tmpl w:val="0CAC9078"/>
    <w:lvl w:ilvl="0" w:tplc="F880D19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821AB"/>
    <w:multiLevelType w:val="hybridMultilevel"/>
    <w:tmpl w:val="3BE41D3A"/>
    <w:lvl w:ilvl="0" w:tplc="98FA5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378415">
    <w:abstractNumId w:val="2"/>
  </w:num>
  <w:num w:numId="2" w16cid:durableId="851996345">
    <w:abstractNumId w:val="4"/>
  </w:num>
  <w:num w:numId="3" w16cid:durableId="1283463651">
    <w:abstractNumId w:val="1"/>
  </w:num>
  <w:num w:numId="4" w16cid:durableId="1874071413">
    <w:abstractNumId w:val="0"/>
  </w:num>
  <w:num w:numId="5" w16cid:durableId="41709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F9"/>
    <w:rsid w:val="0001128D"/>
    <w:rsid w:val="000230D6"/>
    <w:rsid w:val="000A50F5"/>
    <w:rsid w:val="000A7842"/>
    <w:rsid w:val="000B15E0"/>
    <w:rsid w:val="000E0B1D"/>
    <w:rsid w:val="000E7EDF"/>
    <w:rsid w:val="000F0490"/>
    <w:rsid w:val="00100BC1"/>
    <w:rsid w:val="00107B14"/>
    <w:rsid w:val="001227CA"/>
    <w:rsid w:val="0014663D"/>
    <w:rsid w:val="00151904"/>
    <w:rsid w:val="00174460"/>
    <w:rsid w:val="001C69A5"/>
    <w:rsid w:val="001C6DB7"/>
    <w:rsid w:val="001D2631"/>
    <w:rsid w:val="001D37DB"/>
    <w:rsid w:val="001E2321"/>
    <w:rsid w:val="001E4C14"/>
    <w:rsid w:val="001E6FC9"/>
    <w:rsid w:val="001F10E3"/>
    <w:rsid w:val="001F3E1D"/>
    <w:rsid w:val="001F5A50"/>
    <w:rsid w:val="00212F7A"/>
    <w:rsid w:val="00232793"/>
    <w:rsid w:val="00253A71"/>
    <w:rsid w:val="0026117A"/>
    <w:rsid w:val="002630B0"/>
    <w:rsid w:val="00266D23"/>
    <w:rsid w:val="00284303"/>
    <w:rsid w:val="0028467D"/>
    <w:rsid w:val="00311205"/>
    <w:rsid w:val="003204BF"/>
    <w:rsid w:val="003235B2"/>
    <w:rsid w:val="00331703"/>
    <w:rsid w:val="00351A94"/>
    <w:rsid w:val="00363B3C"/>
    <w:rsid w:val="003B7D0F"/>
    <w:rsid w:val="003D19D4"/>
    <w:rsid w:val="003E1A73"/>
    <w:rsid w:val="003E4065"/>
    <w:rsid w:val="00445C1E"/>
    <w:rsid w:val="0047795B"/>
    <w:rsid w:val="004A190D"/>
    <w:rsid w:val="004A39DF"/>
    <w:rsid w:val="004A5095"/>
    <w:rsid w:val="004A7A5F"/>
    <w:rsid w:val="004B7002"/>
    <w:rsid w:val="004C08FB"/>
    <w:rsid w:val="004C0E41"/>
    <w:rsid w:val="004C1F66"/>
    <w:rsid w:val="004C513D"/>
    <w:rsid w:val="004C7334"/>
    <w:rsid w:val="004E17FD"/>
    <w:rsid w:val="004E7243"/>
    <w:rsid w:val="0050492F"/>
    <w:rsid w:val="00526199"/>
    <w:rsid w:val="00593C1E"/>
    <w:rsid w:val="005C02CC"/>
    <w:rsid w:val="005F2BC2"/>
    <w:rsid w:val="00613A10"/>
    <w:rsid w:val="006344F6"/>
    <w:rsid w:val="0064485D"/>
    <w:rsid w:val="00667516"/>
    <w:rsid w:val="0067279D"/>
    <w:rsid w:val="00672D06"/>
    <w:rsid w:val="006832BF"/>
    <w:rsid w:val="00684B7B"/>
    <w:rsid w:val="00691595"/>
    <w:rsid w:val="006A68D5"/>
    <w:rsid w:val="006B52F8"/>
    <w:rsid w:val="006F1E64"/>
    <w:rsid w:val="00703B18"/>
    <w:rsid w:val="00734E8A"/>
    <w:rsid w:val="00755182"/>
    <w:rsid w:val="0076053E"/>
    <w:rsid w:val="00774299"/>
    <w:rsid w:val="007752FA"/>
    <w:rsid w:val="007B1BF5"/>
    <w:rsid w:val="007F6504"/>
    <w:rsid w:val="008026DB"/>
    <w:rsid w:val="008103A4"/>
    <w:rsid w:val="00821574"/>
    <w:rsid w:val="00832889"/>
    <w:rsid w:val="00856008"/>
    <w:rsid w:val="00856833"/>
    <w:rsid w:val="008634CA"/>
    <w:rsid w:val="00875937"/>
    <w:rsid w:val="00885EEA"/>
    <w:rsid w:val="00886F81"/>
    <w:rsid w:val="00895C95"/>
    <w:rsid w:val="008C2728"/>
    <w:rsid w:val="008D3C19"/>
    <w:rsid w:val="008F1A5B"/>
    <w:rsid w:val="009451B8"/>
    <w:rsid w:val="00951C6D"/>
    <w:rsid w:val="0097306C"/>
    <w:rsid w:val="00987704"/>
    <w:rsid w:val="009B1F75"/>
    <w:rsid w:val="009D4C21"/>
    <w:rsid w:val="009D4E12"/>
    <w:rsid w:val="009D67D3"/>
    <w:rsid w:val="009E0006"/>
    <w:rsid w:val="009E1148"/>
    <w:rsid w:val="009E7093"/>
    <w:rsid w:val="00A25059"/>
    <w:rsid w:val="00A31200"/>
    <w:rsid w:val="00A42513"/>
    <w:rsid w:val="00A45F34"/>
    <w:rsid w:val="00A51F46"/>
    <w:rsid w:val="00A74EEF"/>
    <w:rsid w:val="00A818CC"/>
    <w:rsid w:val="00A91900"/>
    <w:rsid w:val="00A97CD6"/>
    <w:rsid w:val="00AA00A1"/>
    <w:rsid w:val="00AE61FF"/>
    <w:rsid w:val="00B11974"/>
    <w:rsid w:val="00B23FE8"/>
    <w:rsid w:val="00B25ED4"/>
    <w:rsid w:val="00B33674"/>
    <w:rsid w:val="00B61793"/>
    <w:rsid w:val="00B70DDF"/>
    <w:rsid w:val="00B81CA3"/>
    <w:rsid w:val="00BA49F5"/>
    <w:rsid w:val="00BB7C18"/>
    <w:rsid w:val="00BE5239"/>
    <w:rsid w:val="00C0200C"/>
    <w:rsid w:val="00C03C11"/>
    <w:rsid w:val="00C061DC"/>
    <w:rsid w:val="00C45F42"/>
    <w:rsid w:val="00C8705E"/>
    <w:rsid w:val="00CC57E1"/>
    <w:rsid w:val="00CD2DBD"/>
    <w:rsid w:val="00CE4E60"/>
    <w:rsid w:val="00D14C04"/>
    <w:rsid w:val="00D22FB5"/>
    <w:rsid w:val="00D40665"/>
    <w:rsid w:val="00D47274"/>
    <w:rsid w:val="00D65872"/>
    <w:rsid w:val="00D713F8"/>
    <w:rsid w:val="00DA03F9"/>
    <w:rsid w:val="00DA73CB"/>
    <w:rsid w:val="00DE0833"/>
    <w:rsid w:val="00DF5C77"/>
    <w:rsid w:val="00DF7968"/>
    <w:rsid w:val="00E02243"/>
    <w:rsid w:val="00E16427"/>
    <w:rsid w:val="00E20784"/>
    <w:rsid w:val="00E40944"/>
    <w:rsid w:val="00E463D3"/>
    <w:rsid w:val="00E47232"/>
    <w:rsid w:val="00EA6FBD"/>
    <w:rsid w:val="00EB0365"/>
    <w:rsid w:val="00EB66C3"/>
    <w:rsid w:val="00EB6889"/>
    <w:rsid w:val="00F105DD"/>
    <w:rsid w:val="00F34630"/>
    <w:rsid w:val="00F419A7"/>
    <w:rsid w:val="00F5133D"/>
    <w:rsid w:val="00F538C8"/>
    <w:rsid w:val="00F560F0"/>
    <w:rsid w:val="00F85207"/>
    <w:rsid w:val="00F90F26"/>
    <w:rsid w:val="00FC665B"/>
    <w:rsid w:val="00FD057B"/>
    <w:rsid w:val="00FD7A2C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ABD0"/>
  <w15:docId w15:val="{54CFABCF-1BD1-4D82-98EE-7A3B8149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4299"/>
    <w:pPr>
      <w:ind w:left="720"/>
      <w:contextualSpacing/>
    </w:pPr>
  </w:style>
  <w:style w:type="paragraph" w:styleId="Corpodetexto">
    <w:name w:val="Body Text"/>
    <w:basedOn w:val="Normal"/>
    <w:link w:val="CorpodetextoChar"/>
    <w:rsid w:val="00774299"/>
    <w:pPr>
      <w:tabs>
        <w:tab w:val="left" w:pos="297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74299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Elisângela Ferreira</cp:lastModifiedBy>
  <cp:revision>3</cp:revision>
  <cp:lastPrinted>2024-09-27T17:18:00Z</cp:lastPrinted>
  <dcterms:created xsi:type="dcterms:W3CDTF">2025-09-05T19:12:00Z</dcterms:created>
  <dcterms:modified xsi:type="dcterms:W3CDTF">2025-09-05T19:22:00Z</dcterms:modified>
</cp:coreProperties>
</file>